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6AB" w:rsidRDefault="00E12D76">
      <w:r>
        <w:rPr>
          <w:i/>
          <w:iCs/>
        </w:rPr>
        <w:t xml:space="preserve">Amikor Jézus a templomban tanított, hangosan kiáltva szólt: „Ti ismertek engem, tudjátok is, honnan való vagyok; de én mégsem önmagamtól jöttem, hanem az, aki engem elküldött, igaz, ti őt nem ismeritek. </w:t>
      </w:r>
      <w:r>
        <w:t xml:space="preserve"> (</w:t>
      </w:r>
      <w:proofErr w:type="spellStart"/>
      <w:r>
        <w:t>Jn</w:t>
      </w:r>
      <w:proofErr w:type="spellEnd"/>
      <w:r>
        <w:t xml:space="preserve"> 7,28) </w:t>
      </w:r>
    </w:p>
    <w:p w:rsidR="005276AB" w:rsidRDefault="005276AB"/>
    <w:p w:rsidR="005276AB" w:rsidRDefault="00E12D76">
      <w:r>
        <w:t>Jézus válaszol a felvetésre. A látszat az, tudják ki Ő. Valójában nem! Jézus nem Önmagától és Önmagáért volt a földön. Az Igaz Isten engedte a földre. Innen kezdve minden az Atya akarata szerint történik. Nem tesz semmit, nem mond semmit ezen kívül. Minden</w:t>
      </w:r>
      <w:r>
        <w:t xml:space="preserve">ben teljesíti az Elküldő tervét. Ez </w:t>
      </w:r>
      <w:r>
        <w:t>a legjobb terv. Benne van a világ megváltása, az ember és Isten kapcsolatának helyreállítása, sok-sok szeretet és gondoskodás, áldott élet itt a földön és a mennyben hely az öröklét eltörlésére. Mindez az ember számára.</w:t>
      </w:r>
      <w:r>
        <w:t xml:space="preserve"> </w:t>
      </w:r>
    </w:p>
    <w:p w:rsidR="005276AB" w:rsidRDefault="005276AB"/>
    <w:p w:rsidR="005276AB" w:rsidRDefault="00E12D76">
      <w:bookmarkStart w:id="0" w:name="_GoBack"/>
      <w:r>
        <w:t>Jézus pedig betöltve az Atya akaratát, közeledik a kereszthez. A kereszt a fordulópont. A világ a keresztig Istentől elszakadva távolodott, onnantól kezdve nincs elválasztás! Mindez a kereszt műve! Mindez az Atya szeretet az ember irányában. Mindez ma i</w:t>
      </w:r>
      <w:r>
        <w:t>s érvényes mindenkire!</w:t>
      </w:r>
      <w:bookmarkEnd w:id="0"/>
      <w:r>
        <w:t xml:space="preserve"> </w:t>
      </w:r>
      <w:r>
        <w:rPr>
          <w:i/>
          <w:iCs/>
        </w:rPr>
        <w:t xml:space="preserve">Vadon Gyula </w:t>
      </w:r>
    </w:p>
    <w:p w:rsidR="005276AB" w:rsidRDefault="005276AB">
      <w:pPr>
        <w:rPr>
          <w:i/>
          <w:iCs/>
        </w:rPr>
      </w:pPr>
    </w:p>
    <w:sectPr w:rsidR="005276AB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73C50"/>
    <w:multiLevelType w:val="multilevel"/>
    <w:tmpl w:val="0FD012A2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276AB"/>
    <w:rsid w:val="005276AB"/>
    <w:rsid w:val="00E1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4D00F-0BF3-4927-907B-284A5FE2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sz w:val="24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</w:style>
  <w:style w:type="paragraph" w:styleId="Cmsor1">
    <w:name w:val="heading 1"/>
    <w:basedOn w:val="Cmsor"/>
    <w:next w:val="Szvegtrzs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Cmsor"/>
    <w:next w:val="Szvegtrzs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Cmsor"/>
    <w:next w:val="Szvegtrzs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customStyle="1" w:styleId="Felirat">
    <w:name w:val="Felirat"/>
    <w:basedOn w:val="Norml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customStyle="1" w:styleId="Idzetblokk">
    <w:name w:val="Idézetblokk"/>
    <w:basedOn w:val="Norml"/>
    <w:qFormat/>
    <w:pPr>
      <w:spacing w:after="283"/>
      <w:ind w:left="567" w:right="567"/>
    </w:pPr>
  </w:style>
  <w:style w:type="paragraph" w:styleId="Cm">
    <w:name w:val="Title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Subtitle"/>
    <w:basedOn w:val="Cmsor"/>
    <w:next w:val="Szvegtrzs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891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Gyula Vadon</dc:creator>
  <cp:lastModifiedBy>Szabi</cp:lastModifiedBy>
  <cp:revision>3</cp:revision>
  <dcterms:created xsi:type="dcterms:W3CDTF">2015-08-31T15:50:00Z</dcterms:created>
  <dcterms:modified xsi:type="dcterms:W3CDTF">2015-09-05T05:03:00Z</dcterms:modified>
  <dc:language>hu-HU</dc:language>
</cp:coreProperties>
</file>